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C3" w:rsidRDefault="00F47AC3" w:rsidP="00F47AC3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N.º </w:t>
      </w:r>
      <w:r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F47AC3" w:rsidRDefault="00F47AC3" w:rsidP="00F47AC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F47AC3" w:rsidRDefault="00F47AC3" w:rsidP="00F47AC3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E DA OUTRAS PROVIDÊNCIAS.</w:t>
      </w:r>
    </w:p>
    <w:p w:rsidR="00F47AC3" w:rsidRDefault="00F47AC3" w:rsidP="00F47AC3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F47AC3" w:rsidRDefault="00F47AC3" w:rsidP="00F47AC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F47AC3" w:rsidRDefault="00F47AC3" w:rsidP="00F47AC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AC3" w:rsidRDefault="00F47AC3" w:rsidP="00F47AC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F47AC3" w:rsidRDefault="00F47AC3" w:rsidP="00F47AC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47AC3" w:rsidRPr="007F779C" w:rsidRDefault="00F47AC3" w:rsidP="00F47AC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autorizado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Servidor</w:t>
      </w:r>
      <w:r>
        <w:rPr>
          <w:rFonts w:ascii="Times New Roman" w:hAnsi="Times New Roman" w:cs="Times New Roman"/>
          <w:sz w:val="24"/>
          <w:szCs w:val="24"/>
        </w:rPr>
        <w:t xml:space="preserve">es Renan Formentini Pereira e Maikel Casagrande </w:t>
      </w:r>
      <w:r>
        <w:rPr>
          <w:rFonts w:ascii="Times New Roman" w:hAnsi="Times New Roman" w:cs="Times New Roman"/>
          <w:sz w:val="24"/>
          <w:szCs w:val="24"/>
        </w:rPr>
        <w:t xml:space="preserve">a representar o Poder Legislativo na cidade de Porto Alegre –RS, nos dias </w:t>
      </w:r>
      <w:r>
        <w:rPr>
          <w:rFonts w:ascii="Times New Roman" w:hAnsi="Times New Roman" w:cs="Times New Roman"/>
          <w:sz w:val="24"/>
          <w:szCs w:val="24"/>
        </w:rPr>
        <w:t>27 e 28 e 29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junho</w:t>
      </w:r>
      <w:r>
        <w:rPr>
          <w:rFonts w:ascii="Times New Roman" w:hAnsi="Times New Roman" w:cs="Times New Roman"/>
          <w:sz w:val="24"/>
          <w:szCs w:val="24"/>
        </w:rPr>
        <w:t xml:space="preserve"> de 2016, junto </w:t>
      </w:r>
      <w:r>
        <w:rPr>
          <w:rFonts w:ascii="Times New Roman" w:hAnsi="Times New Roman" w:cs="Times New Roman"/>
          <w:sz w:val="24"/>
          <w:szCs w:val="24"/>
        </w:rPr>
        <w:t>ao IGAM – Corporativo Cursos e Assessoria, para participação em curso DA CORRETA IMPLEMENTAÇÃO DAS DIÁRIAS FRENTE A NOVA FISCALIZAÇÃO DO TCERS DE 28/06/2016 A 29/06/2016.</w:t>
      </w:r>
    </w:p>
    <w:p w:rsidR="00F47AC3" w:rsidRDefault="00F47AC3" w:rsidP="00F47AC3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F47AC3" w:rsidRDefault="00F47AC3" w:rsidP="00F47AC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F47AC3" w:rsidRDefault="00F47AC3" w:rsidP="00F47AC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F47AC3" w:rsidRDefault="00F47AC3" w:rsidP="00F47AC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</w:t>
      </w:r>
      <w:r>
        <w:rPr>
          <w:rFonts w:ascii="Times New Roman" w:hAnsi="Times New Roman" w:cs="Times New Roman"/>
          <w:sz w:val="24"/>
          <w:szCs w:val="24"/>
        </w:rPr>
        <w:t xml:space="preserve"> 27 de JUNHO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F47AC3" w:rsidRDefault="00F47AC3" w:rsidP="00F47AC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F47AC3" w:rsidRDefault="00F47AC3" w:rsidP="00F47AC3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F47AC3" w:rsidRDefault="00F47AC3" w:rsidP="00F47AC3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1F717C" w:rsidRDefault="001F717C"/>
    <w:sectPr w:rsidR="001F717C" w:rsidSect="00F47AC3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D4"/>
    <w:rsid w:val="001F717C"/>
    <w:rsid w:val="00F47AC3"/>
    <w:rsid w:val="00FB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AC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F47A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AC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F47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779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2016-06-30T13:30:00Z</cp:lastPrinted>
  <dcterms:created xsi:type="dcterms:W3CDTF">2016-06-30T13:24:00Z</dcterms:created>
  <dcterms:modified xsi:type="dcterms:W3CDTF">2016-06-30T13:31:00Z</dcterms:modified>
</cp:coreProperties>
</file>